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ayout w:type="fixed"/>
        <w:tblLook w:val="04A0"/>
      </w:tblPr>
      <w:tblGrid>
        <w:gridCol w:w="2594"/>
        <w:gridCol w:w="7448"/>
        <w:gridCol w:w="698"/>
        <w:gridCol w:w="254"/>
        <w:gridCol w:w="626"/>
        <w:gridCol w:w="307"/>
        <w:gridCol w:w="1274"/>
        <w:gridCol w:w="1585"/>
        <w:gridCol w:w="64"/>
      </w:tblGrid>
      <w:tr w:rsidR="00F92277" w:rsidTr="00AF2513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/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/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/>
        </w:tc>
        <w:tc>
          <w:tcPr>
            <w:tcW w:w="38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2277" w:rsidRDefault="00F92277" w:rsidP="0060738B">
            <w:r>
              <w:t>Приложение 1</w:t>
            </w:r>
          </w:p>
        </w:tc>
      </w:tr>
      <w:tr w:rsidR="00F92277" w:rsidTr="00AF2513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/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/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/>
        </w:tc>
        <w:tc>
          <w:tcPr>
            <w:tcW w:w="38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2277" w:rsidRDefault="00F92277" w:rsidP="0060738B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F92277" w:rsidTr="00AF2513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/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/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/>
        </w:tc>
        <w:tc>
          <w:tcPr>
            <w:tcW w:w="38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2277" w:rsidRDefault="00F92277" w:rsidP="00AF2513">
            <w:r>
              <w:t xml:space="preserve">от </w:t>
            </w:r>
            <w:r w:rsidR="00AF2513">
              <w:t xml:space="preserve">29 сентября 2023 года </w:t>
            </w:r>
            <w:r>
              <w:t xml:space="preserve">№ </w:t>
            </w:r>
            <w:r w:rsidR="00AF2513">
              <w:t>40-397</w:t>
            </w:r>
          </w:p>
          <w:p w:rsidR="00AF2513" w:rsidRDefault="00AF2513" w:rsidP="00AF2513"/>
        </w:tc>
      </w:tr>
      <w:tr w:rsidR="00F92277" w:rsidTr="00AF2513">
        <w:trPr>
          <w:gridAfter w:val="1"/>
          <w:wAfter w:w="64" w:type="dxa"/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>
            <w:pPr>
              <w:jc w:val="right"/>
            </w:pPr>
          </w:p>
        </w:tc>
        <w:tc>
          <w:tcPr>
            <w:tcW w:w="15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>
            <w:pPr>
              <w:jc w:val="right"/>
            </w:pPr>
          </w:p>
        </w:tc>
      </w:tr>
      <w:tr w:rsidR="00F92277" w:rsidTr="00AF2513">
        <w:trPr>
          <w:gridAfter w:val="1"/>
          <w:wAfter w:w="64" w:type="dxa"/>
          <w:cantSplit/>
        </w:trPr>
        <w:tc>
          <w:tcPr>
            <w:tcW w:w="147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2277" w:rsidRDefault="00F92277" w:rsidP="0060738B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2023 год и на плановый период 2024 и 2025 годов</w:t>
            </w:r>
          </w:p>
        </w:tc>
      </w:tr>
      <w:tr w:rsidR="00F92277" w:rsidTr="00AF2513">
        <w:trPr>
          <w:gridAfter w:val="1"/>
          <w:wAfter w:w="64" w:type="dxa"/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277" w:rsidRDefault="00F92277" w:rsidP="0060738B">
            <w:pPr>
              <w:jc w:val="center"/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277" w:rsidRDefault="00F92277" w:rsidP="0060738B">
            <w:pPr>
              <w:jc w:val="center"/>
            </w:pPr>
          </w:p>
        </w:tc>
        <w:tc>
          <w:tcPr>
            <w:tcW w:w="15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277" w:rsidRDefault="00F92277" w:rsidP="0060738B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277" w:rsidRDefault="00F92277" w:rsidP="0060738B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277" w:rsidRDefault="00F92277" w:rsidP="0060738B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2277" w:rsidRDefault="00F92277" w:rsidP="0060738B">
            <w:pPr>
              <w:jc w:val="center"/>
            </w:pPr>
          </w:p>
        </w:tc>
      </w:tr>
      <w:tr w:rsidR="00F92277" w:rsidTr="00AF2513">
        <w:trPr>
          <w:gridAfter w:val="1"/>
          <w:wAfter w:w="64" w:type="dxa"/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/>
        </w:tc>
        <w:tc>
          <w:tcPr>
            <w:tcW w:w="15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тыс. руб.</w:t>
            </w:r>
          </w:p>
        </w:tc>
      </w:tr>
      <w:tr w:rsidR="00F92277" w:rsidTr="00AF2513">
        <w:trPr>
          <w:gridAfter w:val="1"/>
          <w:wAfter w:w="64" w:type="dxa"/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277" w:rsidRDefault="00F92277" w:rsidP="0060738B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2277" w:rsidRDefault="00F92277" w:rsidP="0060738B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2277" w:rsidRDefault="00F92277" w:rsidP="0060738B">
            <w:pPr>
              <w:jc w:val="center"/>
            </w:pPr>
            <w:r>
              <w:t>2023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277" w:rsidRDefault="00F92277" w:rsidP="0060738B">
            <w:pPr>
              <w:jc w:val="center"/>
            </w:pPr>
            <w:r>
              <w:t>2024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277" w:rsidRDefault="00F92277" w:rsidP="0060738B">
            <w:pPr>
              <w:jc w:val="center"/>
            </w:pPr>
            <w:r>
              <w:t>2025 год</w:t>
            </w:r>
          </w:p>
        </w:tc>
      </w:tr>
      <w:tr w:rsidR="00F92277" w:rsidTr="00AF2513">
        <w:trPr>
          <w:gridAfter w:val="1"/>
          <w:wAfter w:w="64" w:type="dxa"/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277" w:rsidRDefault="00F92277" w:rsidP="0060738B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92277" w:rsidRDefault="00F92277" w:rsidP="0060738B"/>
        </w:tc>
        <w:tc>
          <w:tcPr>
            <w:tcW w:w="1578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2277" w:rsidRDefault="00F92277" w:rsidP="0060738B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277" w:rsidRDefault="00F92277" w:rsidP="0060738B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277" w:rsidRDefault="00F92277" w:rsidP="0060738B"/>
        </w:tc>
      </w:tr>
    </w:tbl>
    <w:p w:rsidR="00F92277" w:rsidRPr="00F92277" w:rsidRDefault="00F92277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F92277" w:rsidTr="00F92277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92277" w:rsidRDefault="00F92277" w:rsidP="0060738B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92277" w:rsidRDefault="00F92277" w:rsidP="0060738B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92277" w:rsidRDefault="00F92277" w:rsidP="0060738B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92277" w:rsidRDefault="00F92277" w:rsidP="0060738B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92277" w:rsidRDefault="00F92277" w:rsidP="0060738B">
            <w:pPr>
              <w:jc w:val="center"/>
            </w:pPr>
            <w:r>
              <w:t>5</w:t>
            </w:r>
          </w:p>
        </w:tc>
      </w:tr>
      <w:tr w:rsidR="00F92277" w:rsidTr="00F92277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F92277" w:rsidRDefault="00F92277" w:rsidP="0060738B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11 564 758,8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11 794 585,1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12 566 002,4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7 500 000,0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7 727 473,0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8 371 813,0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7 500 000,0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7 727 473,0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8 371 813,0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98 200,0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86 752,8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86 752,8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98 200,0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86 752,8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86 752,8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272 114,0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291 414,0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303 286,0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rPr>
                <w:color w:val="FF0000"/>
              </w:rPr>
              <w:t>-2 000,0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8 299,0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8 548,0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35 226,0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37 072,0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39 099,0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238 888,0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246 043,0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255 639,0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2 535 019,0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2 644 671,0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2 756 111,0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804 702,0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714 382,0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734 556,0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1 06 04000 02 0000 110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Транспортный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1 309 555,0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1 471 315,0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1 552 938,0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420 762,0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458 974,0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468 617,0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223 025,0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247 358,0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260 006,0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lastRenderedPageBreak/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646 572,3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615 301,1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601 875,3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508 513,7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498 067,5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498 067,5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370 160,0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367 715,0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367 715,0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41 435,0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33 435,0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33 435,0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128,4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127,2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127,2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96 790,3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96 790,3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96 790,3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1 11 05312 04 0000 120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259,9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lastRenderedPageBreak/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13 729,6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10 094,5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10 182,0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79 901,1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66 743,5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64 430,2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1 11 09080 04 0000 120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44 168,0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40 395,6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29 195,6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13 630,0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13 630,0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13 630,0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13 630,0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13 630,0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13 630,0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117 710,3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91 433,2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92 815,0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89 058,6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90 392,4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91 738,2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1 007,4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1 040,8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1 076,8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27 644,3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119 343,2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53 477,1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52 870,7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1 14 01040 04 0000 410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Доходы от продажи квартир, находящихся в собственности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2 757,5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lastRenderedPageBreak/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12 627,6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4 195,7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3 589,3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1 14 02040 04 0000 440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478,5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44 577,9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44 577,9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44 577,9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8 985,8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1 389,0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1 389,0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3 314,5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3 314,5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3 314,5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1 14 13040 04 0000 410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46 601,4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32 874,0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23 074,9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26 842,6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1 17 00000 00 0000 000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ПРОЧИЕ НЕНАЛОГОВЫЕ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6 271,0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1 17 05040 04 0000 180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Прочие неналоговые доходы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5 508,3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1 17 15020 04 0000 150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Инициативные платежи, зачисляемые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762,7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22 439 553,6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14 829 074,0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12 837 809,6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lastRenderedPageBreak/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22 482 269,9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14 829 074,0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12 837 809,6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11 449 493,5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6 415 027,7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4 425 115,3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4 412 138,5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2 02 20302 04 0000 150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1 377 546,2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439 405,8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2 02 25021 04 0000 150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267 707,1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2 02 25098 04 0000 150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Субсидии бюджетам городских округов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1 817,9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2 02 25171 04 0000 150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101,2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lastRenderedPageBreak/>
              <w:t xml:space="preserve">2 02 25172 04 0000 150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11 752,4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23 592,9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2 02 25213 04 0000 150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Субсидии бюджетам городских округов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2 737,0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2 02 25243 04 0000 150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12 621,5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2 02 25299 04 0000 150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106,7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2 02 25304 04 0000 150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446 821,0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448 807,6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443 123,0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2 02 25305 04 0000 150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1 016 665,2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200 000,3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2 02 25394 04 0000 150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Субсидии бюджетам городских округов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162 484,5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379 130,4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lastRenderedPageBreak/>
              <w:t xml:space="preserve">2 02 25401 04 0000 150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1 226 878,2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2 261 105,7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1 714 227,7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7 034,9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2 02 25511 04 0000 150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Субсидии бюджетам городских округов на проведение комплексных кадастровых работ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16 824,9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99 895,5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2 02 25517 04 0000 150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6 654,0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2 02 25519 04 0000 150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Субсидии бюджетам городских округов на поддержку отрасли культуры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41 059,7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3 708,7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2 02 25520 04 0000 150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355 618,1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556 404,8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178 000,0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2 02 25590 04 0000 150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Субсидии бюджетам городских округов на техническое оснащение региональных и муниципальных музеев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3 542,3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2 02 25599 04 0000 150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Субсидии бюджетам городских округов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2 700,0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2 02 25750 04 0000 150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236 155,4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2 02 29999 04 0073 150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Субсидии бюджетам городских округов области на реализацию инициативных проектов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5 800,4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lastRenderedPageBreak/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Cубсидии бюджетам 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453 762,8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2 02 29999 04 0083 150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Субсидии бюджетам городских округов области на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84 630,0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2 02 29999 04 0086 150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Субсидии бюджетам городских округов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110 000,0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2 02 29999 04 0087 150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Субсидии бюджетам городских округов области на обеспечение условий для создания центров образования цифрового и гуманитарного профилей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3 927,8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3 662,9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3 662,9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2 02 29999 04 0106 150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746 000,0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746 000,0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746 000,0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2 02 29999 04 0108 150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Субсидии бюджетам городских округов области на 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15 221,9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25 086,4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36 629,3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2 02 29999 04 0111 150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3 000,6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3 027,6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3 027,6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2 02 29999 04 0120 150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19 357,2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lastRenderedPageBreak/>
              <w:t xml:space="preserve">2 02 29999 04 0125 150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Субсидии бюджетам 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1 120 433,0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1 378 549,3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2 02 29999 04 0126 150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Субсидии бюджетам городских округов области на 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22 500,0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2 02 29999 04 0130 150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Субсидии бюджетам городских округов области на создание новых мест в общеобразовательных организациях (в целях опережающего финансового обеспечения расходных обязательств области)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202 987,7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8 576 940,0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8 154 727,9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8 162 258,1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4 949 724,6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4 802 177,5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4 802 177,5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12 216,0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12 216,0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12 216,0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5 638,2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5 638,2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5 638,2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lastRenderedPageBreak/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2 819,1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2 819,1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2 819,1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37 117,9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37 117,9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37 117,9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Cубвенции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31 009,9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31 009,9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31 009,9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10 468,5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10 468,5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10 468,5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315 934,9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315 934,9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315 934,9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Cубвенции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171 974,9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179 197,9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186 724,2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lastRenderedPageBreak/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112 634,6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113 023,0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113 023,0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19 212,4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19 212,4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19 212,4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7 242,3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7 242,3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7 242,3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2 564 097,1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2 307 743,5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2 307 743,5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904,2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585,3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585,3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lastRenderedPageBreak/>
              <w:t xml:space="preserve">2 02 30024 04 0043 150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44 910,0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22 455,0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22 455,0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2 02 30024 04 0044 150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3 288,9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3 288,9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3 288,9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2 02 30024 04 0045 150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1 770,1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1 770,1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1 770,1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2 02 35120 04 0000 150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63,2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24,6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2 02 35303 04 0000 150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285 913,2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282 806,8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282 806,8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2 455 836,4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259 318,4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250 436,2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lastRenderedPageBreak/>
              <w:t xml:space="preserve">2 02 45179 04 0000 150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71 129,0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70 512,1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70 512,1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2 02 45426 04 0000 150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29 600,0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2 02 45454 04 0000 150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2 02 49999 04 0006 150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58 530,3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2 02 49999 04 0032 150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2 02 49999 04 0041 150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Межбюджетные трансферты, передаваемые бюджетам 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52 032,0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2 02 49999 04 0043 150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Межбюджетные трансферты, передаваемые бюджетам городских округов области на реализацию мероприятий по строительству объектов физической культуры и 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76 000,0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2 02 49999 04 0049 150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Межбюджетные трансферты, передаваемые бюджетам городских округов области на обновление наземного общественного пассажирского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284 853,4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188 806,3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179 924,1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2 02 49999 04 0067 150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 xml:space="preserve">Межбюджетные трансферты, передаваемые бюджетам городских округов области на оснащение и укрепление материально-технической базы образовательных организаций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171 595,7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lastRenderedPageBreak/>
              <w:t xml:space="preserve">2 02 49999 04 0069 150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Межбюджетные трансферты, передаваемые бюджетам городских округов области на реализацию мероприятий по строительству крытых ледовых арен (ледовых дворцов)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86 000,0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2 02 49999 04 0070 150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9 100,0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2 02 49999 04 0071 150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Межбюджетные трансферты, передаваемые бюджетам городских округов области на реконструкцию,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310 000,0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2 02 49999 04 0078 150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Межбюджетные трансферты, передаваемые бюджетам городских округов области на реализацию мероприятий по развитию инфраструктуры физической культуры и 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4 600,0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2 02 49999 04 0081 150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Межбюджетные трансферты, передаваемые бюджетам 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679 463,3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2 02 49999 04 0082 150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52 117,0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2 02 49999 04 0086 150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80 000,0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lastRenderedPageBreak/>
              <w:t xml:space="preserve">2 02 49999 04 0087 150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Межбюджетные трансферты, передаваемые бюджетам городских округов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27 593,4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2 02 49999 04 0089 150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Межбюджетные трансферты, передаваемые бюджетам городских округов области на 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161 781,0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2 02 49999 04 0094 150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Межбюджетные трансферты, передаваемые бюджетам городских округов области на укрепление и модернизацию материально-технической базы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50 000,0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2 02 49999 04 0096 150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Межбюджетные трансферты, передаваемые бюджетам городских округов области на устройство "спортивного ядра" на территории образовательного учреждения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2 02 49999 04 0100 150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Межбюджетные трансферты, передаваемые бюджетам городских округов области на 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16 441,3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2 02 49999 04 0104 150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Межбюджетные трансферты, передаваемые бюджетам городских округов области на 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 муниципального образования «Город Саратов»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2 18 00000 00 0000 000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704,1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lastRenderedPageBreak/>
              <w:t xml:space="preserve">2 18 04000 04 0000 150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704,1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92277" w:rsidRDefault="00F92277" w:rsidP="0060738B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rPr>
                <w:color w:val="FF0000"/>
              </w:rPr>
              <w:t>-43 420,4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F92277" w:rsidRDefault="00F92277" w:rsidP="0060738B">
            <w:pPr>
              <w:jc w:val="center"/>
            </w:pPr>
            <w:r>
              <w:t xml:space="preserve">2 19 00000 04 0000 150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92277" w:rsidRDefault="00F92277" w:rsidP="0060738B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rPr>
                <w:color w:val="FF0000"/>
              </w:rPr>
              <w:t>-43 420,4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 </w:t>
            </w:r>
          </w:p>
        </w:tc>
      </w:tr>
      <w:tr w:rsidR="00F92277" w:rsidTr="00F92277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34 004 312,4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>
            <w:pPr>
              <w:jc w:val="right"/>
            </w:pPr>
            <w:r>
              <w:t>26 623 659,1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277" w:rsidRDefault="00F92277" w:rsidP="0060738B">
            <w:pPr>
              <w:jc w:val="right"/>
            </w:pPr>
            <w:r>
              <w:t>25 403 812,0</w:t>
            </w:r>
          </w:p>
        </w:tc>
      </w:tr>
      <w:tr w:rsidR="00F92277" w:rsidTr="00F92277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/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/>
        </w:tc>
      </w:tr>
      <w:tr w:rsidR="00F92277" w:rsidTr="00F92277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2277" w:rsidRDefault="00F92277" w:rsidP="0060738B"/>
        </w:tc>
      </w:tr>
    </w:tbl>
    <w:p w:rsidR="00F92277" w:rsidRPr="00FF6DB9" w:rsidRDefault="00F92277" w:rsidP="00F92277"/>
    <w:p w:rsidR="00E2598B" w:rsidRPr="00F92277" w:rsidRDefault="00E2598B" w:rsidP="00F92277"/>
    <w:sectPr w:rsidR="00E2598B" w:rsidRPr="00F92277" w:rsidSect="00714070">
      <w:headerReference w:type="even" r:id="rId7"/>
      <w:headerReference w:type="default" r:id="rId8"/>
      <w:pgSz w:w="16838" w:h="11906" w:orient="landscape"/>
      <w:pgMar w:top="1701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2178" w:rsidRDefault="00402178" w:rsidP="00F92277">
      <w:r>
        <w:separator/>
      </w:r>
    </w:p>
  </w:endnote>
  <w:endnote w:type="continuationSeparator" w:id="1">
    <w:p w:rsidR="00402178" w:rsidRDefault="00402178" w:rsidP="00F92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2178" w:rsidRDefault="00402178" w:rsidP="00F92277">
      <w:r>
        <w:separator/>
      </w:r>
    </w:p>
  </w:footnote>
  <w:footnote w:type="continuationSeparator" w:id="1">
    <w:p w:rsidR="00402178" w:rsidRDefault="00402178" w:rsidP="00F922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277" w:rsidRDefault="00C57828" w:rsidP="003E1308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F9227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92277" w:rsidRDefault="00F9227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277" w:rsidRDefault="00C57828" w:rsidP="003E1308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F9227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F2513">
      <w:rPr>
        <w:rStyle w:val="a9"/>
        <w:noProof/>
      </w:rPr>
      <w:t>2</w:t>
    </w:r>
    <w:r>
      <w:rPr>
        <w:rStyle w:val="a9"/>
      </w:rPr>
      <w:fldChar w:fldCharType="end"/>
    </w:r>
  </w:p>
  <w:p w:rsidR="00F92277" w:rsidRDefault="00F9227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F92277"/>
    <w:rsid w:val="00207725"/>
    <w:rsid w:val="002C3F39"/>
    <w:rsid w:val="00402178"/>
    <w:rsid w:val="005778E5"/>
    <w:rsid w:val="006808C6"/>
    <w:rsid w:val="00714070"/>
    <w:rsid w:val="007559D5"/>
    <w:rsid w:val="00A24CAF"/>
    <w:rsid w:val="00AF2513"/>
    <w:rsid w:val="00B912FD"/>
    <w:rsid w:val="00C4443E"/>
    <w:rsid w:val="00C57828"/>
    <w:rsid w:val="00E2598B"/>
    <w:rsid w:val="00F6400A"/>
    <w:rsid w:val="00F92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227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92277"/>
    <w:rPr>
      <w:color w:val="800080"/>
      <w:u w:val="single"/>
    </w:rPr>
  </w:style>
  <w:style w:type="paragraph" w:customStyle="1" w:styleId="xl63">
    <w:name w:val="xl63"/>
    <w:basedOn w:val="a"/>
    <w:rsid w:val="00F92277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4">
    <w:name w:val="xl64"/>
    <w:basedOn w:val="a"/>
    <w:rsid w:val="00F92277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5">
    <w:name w:val="xl65"/>
    <w:basedOn w:val="a"/>
    <w:rsid w:val="00F922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F922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F922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8">
    <w:name w:val="xl68"/>
    <w:basedOn w:val="a"/>
    <w:rsid w:val="00F922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F922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F9227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F9227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F92277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F922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F9227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F922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F922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F92277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F9227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F9227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F92277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F92277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F9227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F9227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F92277"/>
    <w:pP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F9227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F922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F9227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8">
    <w:name w:val="xl88"/>
    <w:basedOn w:val="a"/>
    <w:rsid w:val="00F9227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89">
    <w:name w:val="xl89"/>
    <w:basedOn w:val="a"/>
    <w:rsid w:val="00F9227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90">
    <w:name w:val="xl90"/>
    <w:basedOn w:val="a"/>
    <w:rsid w:val="00F922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1">
    <w:name w:val="xl91"/>
    <w:basedOn w:val="a"/>
    <w:rsid w:val="00F9227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2">
    <w:name w:val="xl92"/>
    <w:basedOn w:val="a"/>
    <w:rsid w:val="00F9227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3">
    <w:name w:val="xl93"/>
    <w:basedOn w:val="a"/>
    <w:rsid w:val="00F9227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4">
    <w:name w:val="xl94"/>
    <w:basedOn w:val="a"/>
    <w:rsid w:val="00F922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5">
    <w:name w:val="xl95"/>
    <w:basedOn w:val="a"/>
    <w:rsid w:val="00F9227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6">
    <w:name w:val="xl96"/>
    <w:basedOn w:val="a"/>
    <w:rsid w:val="00F92277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7">
    <w:name w:val="xl97"/>
    <w:basedOn w:val="a"/>
    <w:rsid w:val="00F922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8">
    <w:name w:val="xl98"/>
    <w:basedOn w:val="a"/>
    <w:rsid w:val="00F922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9">
    <w:name w:val="xl99"/>
    <w:basedOn w:val="a"/>
    <w:rsid w:val="00F922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100">
    <w:name w:val="xl100"/>
    <w:basedOn w:val="a"/>
    <w:rsid w:val="00F92277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101">
    <w:name w:val="xl101"/>
    <w:basedOn w:val="a"/>
    <w:rsid w:val="00F92277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102">
    <w:name w:val="xl102"/>
    <w:basedOn w:val="a"/>
    <w:rsid w:val="00F92277"/>
    <w:pP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F9227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92277"/>
  </w:style>
  <w:style w:type="paragraph" w:styleId="a7">
    <w:name w:val="footer"/>
    <w:basedOn w:val="a"/>
    <w:link w:val="a8"/>
    <w:uiPriority w:val="99"/>
    <w:semiHidden/>
    <w:unhideWhenUsed/>
    <w:rsid w:val="00F922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92277"/>
  </w:style>
  <w:style w:type="character" w:styleId="a9">
    <w:name w:val="page number"/>
    <w:basedOn w:val="a0"/>
    <w:uiPriority w:val="99"/>
    <w:semiHidden/>
    <w:unhideWhenUsed/>
    <w:rsid w:val="00F922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5</TotalTime>
  <Pages>16</Pages>
  <Words>4232</Words>
  <Characters>24123</Characters>
  <Application>Microsoft Office Word</Application>
  <DocSecurity>0</DocSecurity>
  <Lines>201</Lines>
  <Paragraphs>56</Paragraphs>
  <ScaleCrop>false</ScaleCrop>
  <Company/>
  <LinksUpToDate>false</LinksUpToDate>
  <CharactersWithSpaces>28299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Самсонова Елена Эдуардовна</cp:lastModifiedBy>
  <cp:revision>3</cp:revision>
  <dcterms:created xsi:type="dcterms:W3CDTF">2023-09-28T13:45:00Z</dcterms:created>
  <dcterms:modified xsi:type="dcterms:W3CDTF">2023-09-29T05:53:00Z</dcterms:modified>
</cp:coreProperties>
</file>